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7BCDC"/>
  <w:body>
    <w:p w14:paraId="298812DC" w14:textId="4C32F0A8" w:rsidR="0067123C" w:rsidRDefault="0067123C" w:rsidP="0067123C">
      <w:pPr>
        <w:jc w:val="center"/>
        <w:rPr>
          <w:b/>
          <w:sz w:val="40"/>
          <w:szCs w:val="40"/>
          <w:u w:val="single"/>
        </w:rPr>
      </w:pPr>
      <w:r w:rsidRPr="0009421B">
        <w:rPr>
          <w:b/>
          <w:sz w:val="40"/>
          <w:szCs w:val="40"/>
          <w:u w:val="single"/>
        </w:rPr>
        <w:t>Oral Health</w:t>
      </w:r>
    </w:p>
    <w:p w14:paraId="5947390B" w14:textId="77777777" w:rsidR="0009421B" w:rsidRPr="0009421B" w:rsidRDefault="0009421B" w:rsidP="0067123C">
      <w:pPr>
        <w:jc w:val="center"/>
        <w:rPr>
          <w:b/>
          <w:sz w:val="40"/>
          <w:szCs w:val="40"/>
          <w:u w:val="single"/>
        </w:rPr>
      </w:pPr>
    </w:p>
    <w:p w14:paraId="6448559D" w14:textId="77777777" w:rsidR="0067123C" w:rsidRPr="0009421B" w:rsidRDefault="0067123C" w:rsidP="0067123C">
      <w:pPr>
        <w:jc w:val="center"/>
        <w:rPr>
          <w:sz w:val="36"/>
          <w:szCs w:val="36"/>
        </w:rPr>
      </w:pPr>
      <w:r w:rsidRPr="0009421B">
        <w:rPr>
          <w:sz w:val="36"/>
          <w:szCs w:val="36"/>
        </w:rPr>
        <w:t xml:space="preserve">It is important for kids to understand from a young age how important Oral Health is. Below are some websites that give you tips and tricks on how to teach your child about the importance of oral health. </w:t>
      </w:r>
    </w:p>
    <w:p w14:paraId="4609641E" w14:textId="77777777" w:rsidR="0067123C" w:rsidRPr="0009421B" w:rsidRDefault="0067123C" w:rsidP="0009421B">
      <w:pPr>
        <w:spacing w:line="360" w:lineRule="auto"/>
        <w:jc w:val="center"/>
      </w:pPr>
    </w:p>
    <w:p w14:paraId="7152A4F1" w14:textId="77777777" w:rsidR="0067123C" w:rsidRPr="0009421B" w:rsidRDefault="0067123C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421B">
        <w:rPr>
          <w:sz w:val="22"/>
          <w:szCs w:val="22"/>
        </w:rPr>
        <w:t xml:space="preserve"> </w:t>
      </w:r>
      <w:hyperlink r:id="rId5" w:history="1">
        <w:r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https://childrensedationdentist.com/12-tips-better-oral-hygiene/</w:t>
        </w:r>
      </w:hyperlink>
    </w:p>
    <w:p w14:paraId="0A8EADC9" w14:textId="77777777" w:rsidR="0067123C" w:rsidRPr="0009421B" w:rsidRDefault="00130F08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67123C"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https://oralb.com/en-us/oral-health/life-stages/kids/kids-oral-care-dental-hygiene-tips/</w:t>
        </w:r>
      </w:hyperlink>
    </w:p>
    <w:p w14:paraId="1EADB1CB" w14:textId="77777777" w:rsidR="0067123C" w:rsidRPr="0009421B" w:rsidRDefault="00130F08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67123C"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https://www.mouthhealthy.org/en/babies-and-kids/healthy-habits</w:t>
        </w:r>
      </w:hyperlink>
    </w:p>
    <w:p w14:paraId="088A6DF3" w14:textId="77777777" w:rsidR="0067123C" w:rsidRPr="0009421B" w:rsidRDefault="00130F08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67123C"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https://www.perfectteeth.com/blog/9-tips-keep-kids-teeth-healthy/</w:t>
        </w:r>
      </w:hyperlink>
    </w:p>
    <w:p w14:paraId="41A8B568" w14:textId="77777777" w:rsidR="0067123C" w:rsidRPr="0009421B" w:rsidRDefault="00130F08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67123C"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https://www.deardoctor.com/articles/top-10-oral-health-tips-for-children/</w:t>
        </w:r>
      </w:hyperlink>
    </w:p>
    <w:p w14:paraId="00441E1E" w14:textId="77777777" w:rsidR="0067123C" w:rsidRPr="0009421B" w:rsidRDefault="00130F08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67123C"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https://www.webmd.com/oral-health/dental-health-for-kids</w:t>
        </w:r>
      </w:hyperlink>
    </w:p>
    <w:p w14:paraId="50441560" w14:textId="0BC2662A" w:rsidR="0067123C" w:rsidRPr="0009421B" w:rsidRDefault="00130F08" w:rsidP="000942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/>
        <w:textAlignment w:val="baseline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11" w:history="1">
        <w:r w:rsidR="0067123C" w:rsidRPr="0009421B">
          <w:rPr>
            <w:rStyle w:val="Hyperlink"/>
            <w:rFonts w:ascii="Arial" w:hAnsi="Arial" w:cs="Arial"/>
            <w:color w:val="1155CC"/>
            <w:sz w:val="22"/>
            <w:szCs w:val="22"/>
          </w:rPr>
          <w:t>https://kidshealth.org/en/parents/healthy.html</w:t>
        </w:r>
      </w:hyperlink>
    </w:p>
    <w:p w14:paraId="3BD6137A" w14:textId="1EB60E55" w:rsidR="0009421B" w:rsidRDefault="0009421B" w:rsidP="0009421B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color w:val="1155CC"/>
          <w:sz w:val="22"/>
          <w:szCs w:val="22"/>
        </w:rPr>
      </w:pPr>
    </w:p>
    <w:p w14:paraId="495092A5" w14:textId="77777777" w:rsidR="0009421B" w:rsidRPr="0009421B" w:rsidRDefault="0009421B" w:rsidP="0009421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EF4F1B8" w14:textId="6D529F5C" w:rsidR="0067123C" w:rsidRPr="0067123C" w:rsidRDefault="0009421B" w:rsidP="0067123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5B873D3" wp14:editId="578E5E3E">
            <wp:extent cx="22288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23C" w:rsidRPr="0067123C" w:rsidSect="0009421B">
      <w:pgSz w:w="12240" w:h="15840"/>
      <w:pgMar w:top="144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16A5"/>
    <w:multiLevelType w:val="multilevel"/>
    <w:tmpl w:val="BE8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3C"/>
    <w:rsid w:val="0009421B"/>
    <w:rsid w:val="00130F08"/>
    <w:rsid w:val="0067123C"/>
    <w:rsid w:val="00EF6FDD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ecff,#d7bcdc"/>
      <o:colormenu v:ext="edit" fillcolor="#d7bcdc"/>
    </o:shapedefaults>
    <o:shapelayout v:ext="edit">
      <o:idmap v:ext="edit" data="1"/>
    </o:shapelayout>
  </w:shapeDefaults>
  <w:decimalSymbol w:val="."/>
  <w:listSeparator w:val=","/>
  <w14:docId w14:val="2FE81489"/>
  <w15:chartTrackingRefBased/>
  <w15:docId w15:val="{890D432F-7F78-41A4-932D-F6697A85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teeth.com/blog/9-tips-keep-kids-teeth-healthy/" TargetMode="External"/><Relationship Id="rId13" Type="http://schemas.openxmlformats.org/officeDocument/2006/relationships/hyperlink" Target="http://www.iran-daily.com/News/1979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uthhealthy.org/en/babies-and-kids/healthy-habits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lb.com/en-us/oral-health/life-stages/kids/kids-oral-care-dental-hygiene-tips/" TargetMode="External"/><Relationship Id="rId11" Type="http://schemas.openxmlformats.org/officeDocument/2006/relationships/hyperlink" Target="https://kidshealth.org/en/parents/healthy.html" TargetMode="External"/><Relationship Id="rId5" Type="http://schemas.openxmlformats.org/officeDocument/2006/relationships/hyperlink" Target="https://childrensedationdentist.com/12-tips-better-oral-hygien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ebmd.com/oral-health/dental-health-for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ardoctor.com/articles/top-10-oral-health-tips-for-childr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2020-06-24T01:05:00Z</dcterms:created>
  <dcterms:modified xsi:type="dcterms:W3CDTF">2020-06-24T01:06:00Z</dcterms:modified>
</cp:coreProperties>
</file>